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1DE8C" w14:textId="56C029EA" w:rsidR="00136F4C" w:rsidRPr="007D78EE" w:rsidRDefault="00CD53E1" w:rsidP="00CD53E1">
      <w:pPr>
        <w:jc w:val="center"/>
        <w:rPr>
          <w:b/>
          <w:bCs/>
          <w:sz w:val="28"/>
          <w:szCs w:val="28"/>
          <w:u w:val="single"/>
        </w:rPr>
      </w:pPr>
      <w:r w:rsidRPr="007D78EE">
        <w:rPr>
          <w:b/>
          <w:bCs/>
          <w:sz w:val="28"/>
          <w:szCs w:val="28"/>
          <w:u w:val="single"/>
        </w:rPr>
        <w:t>Esercizio – Formattazione Paragrafo</w:t>
      </w:r>
    </w:p>
    <w:p w14:paraId="2B1D4201" w14:textId="266155AB" w:rsidR="00CD53E1" w:rsidRPr="007D78EE" w:rsidRDefault="00CD53E1" w:rsidP="002A66A1">
      <w:pPr>
        <w:jc w:val="center"/>
        <w:rPr>
          <w:sz w:val="24"/>
          <w:szCs w:val="24"/>
        </w:rPr>
      </w:pPr>
      <w:r w:rsidRPr="007D78EE">
        <w:rPr>
          <w:noProof/>
          <w:sz w:val="24"/>
          <w:szCs w:val="24"/>
        </w:rPr>
        <w:drawing>
          <wp:inline distT="0" distB="0" distL="0" distR="0" wp14:anchorId="6695BD05" wp14:editId="2B31CCA0">
            <wp:extent cx="4991100" cy="1226802"/>
            <wp:effectExtent l="19050" t="19050" r="19050" b="12065"/>
            <wp:docPr id="1646726964" name="Immagine 2" descr="Immagine che contiene testo, Carattere, linea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726964" name="Immagine 2" descr="Immagine che contiene testo, Carattere, linea, numer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197" cy="1234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A66A1" w:rsidRPr="007D78EE">
        <w:rPr>
          <w:noProof/>
          <w:sz w:val="24"/>
          <w:szCs w:val="24"/>
        </w:rPr>
        <w:drawing>
          <wp:inline distT="0" distB="0" distL="0" distR="0" wp14:anchorId="6C38D159" wp14:editId="5B025518">
            <wp:extent cx="3255010" cy="2057400"/>
            <wp:effectExtent l="19050" t="19050" r="21590" b="19050"/>
            <wp:docPr id="145058682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2057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B5C3719" w14:textId="44ADB57F" w:rsidR="007D78EE" w:rsidRPr="007D78EE" w:rsidRDefault="007D78EE" w:rsidP="007D78EE">
      <w:pPr>
        <w:shd w:val="clear" w:color="auto" w:fill="95DCF7" w:themeFill="accent4" w:themeFillTint="66"/>
        <w:jc w:val="center"/>
        <w:rPr>
          <w:b/>
          <w:bCs/>
          <w:sz w:val="24"/>
          <w:szCs w:val="24"/>
        </w:rPr>
      </w:pPr>
      <w:r w:rsidRPr="007D78EE">
        <w:rPr>
          <w:b/>
          <w:bCs/>
          <w:sz w:val="24"/>
          <w:szCs w:val="24"/>
        </w:rPr>
        <w:t>Digitare le seguenti frasi e applicare la formattazione richiesta</w:t>
      </w:r>
    </w:p>
    <w:p w14:paraId="69AE9ED6" w14:textId="77777777" w:rsidR="007D78EE" w:rsidRPr="007D78EE" w:rsidRDefault="007D78EE" w:rsidP="007D78EE">
      <w:pPr>
        <w:jc w:val="center"/>
        <w:rPr>
          <w:b/>
          <w:bCs/>
          <w:sz w:val="24"/>
          <w:szCs w:val="24"/>
        </w:rPr>
      </w:pPr>
    </w:p>
    <w:p w14:paraId="3E7F1D95" w14:textId="4B32AF32" w:rsidR="003938AE" w:rsidRPr="007D78EE" w:rsidRDefault="003938AE" w:rsidP="007D78EE">
      <w:pPr>
        <w:shd w:val="clear" w:color="auto" w:fill="D9F2D0" w:themeFill="accent6" w:themeFillTint="33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Centrare i seguenti Paragrafi (Grassetto, Grandezza 1</w:t>
      </w:r>
      <w:r w:rsidR="00BD4767" w:rsidRPr="007D78EE">
        <w:rPr>
          <w:b/>
          <w:bCs/>
          <w:i/>
          <w:iCs/>
          <w:sz w:val="24"/>
          <w:szCs w:val="24"/>
        </w:rPr>
        <w:t>8</w:t>
      </w:r>
      <w:r w:rsidRPr="007D78EE">
        <w:rPr>
          <w:b/>
          <w:bCs/>
          <w:i/>
          <w:iCs/>
          <w:sz w:val="24"/>
          <w:szCs w:val="24"/>
        </w:rPr>
        <w:t>)</w:t>
      </w:r>
    </w:p>
    <w:p w14:paraId="70105FB9" w14:textId="77777777" w:rsidR="003938AE" w:rsidRPr="007D78EE" w:rsidRDefault="003938AE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 xml:space="preserve">Le avventure di Pinocchio. </w:t>
      </w:r>
    </w:p>
    <w:p w14:paraId="33E4DFB9" w14:textId="2426657E" w:rsidR="003938AE" w:rsidRPr="007D78EE" w:rsidRDefault="003938AE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Storia di un burattino</w:t>
      </w:r>
    </w:p>
    <w:p w14:paraId="79740D25" w14:textId="77777777" w:rsidR="007D78EE" w:rsidRPr="007D78EE" w:rsidRDefault="007D78EE" w:rsidP="007D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50E1852B" w14:textId="77777777" w:rsidR="007D78EE" w:rsidRDefault="007D78EE" w:rsidP="007D78EE">
      <w:pPr>
        <w:jc w:val="center"/>
        <w:rPr>
          <w:b/>
          <w:bCs/>
          <w:sz w:val="24"/>
          <w:szCs w:val="24"/>
        </w:rPr>
      </w:pPr>
    </w:p>
    <w:p w14:paraId="3C0C4657" w14:textId="3083F1D7" w:rsidR="003938AE" w:rsidRPr="007D78EE" w:rsidRDefault="003938AE" w:rsidP="007D78EE">
      <w:pPr>
        <w:shd w:val="clear" w:color="auto" w:fill="D9F2D0" w:themeFill="accent6" w:themeFillTint="33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Spostare a destra il seguente paragrafo (Corsivo, Grandezza 1</w:t>
      </w:r>
      <w:r w:rsidR="00BD4767" w:rsidRPr="007D78EE">
        <w:rPr>
          <w:b/>
          <w:bCs/>
          <w:i/>
          <w:iCs/>
          <w:sz w:val="24"/>
          <w:szCs w:val="24"/>
        </w:rPr>
        <w:t>6</w:t>
      </w:r>
      <w:r w:rsidRPr="007D78EE">
        <w:rPr>
          <w:b/>
          <w:bCs/>
          <w:i/>
          <w:iCs/>
          <w:sz w:val="24"/>
          <w:szCs w:val="24"/>
        </w:rPr>
        <w:t>, sottolineato doppio, evidenziato giallo)</w:t>
      </w:r>
    </w:p>
    <w:p w14:paraId="1D635D45" w14:textId="0FE80D4E" w:rsidR="003938AE" w:rsidRPr="007D78EE" w:rsidRDefault="003938AE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di Carlo Collodi</w:t>
      </w:r>
    </w:p>
    <w:p w14:paraId="58B5DB07" w14:textId="77777777" w:rsidR="003938AE" w:rsidRPr="007D78EE" w:rsidRDefault="003938AE" w:rsidP="007D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45BF6326" w14:textId="77777777" w:rsidR="007D78EE" w:rsidRDefault="007D78EE" w:rsidP="007D78EE">
      <w:pPr>
        <w:jc w:val="center"/>
        <w:rPr>
          <w:b/>
          <w:bCs/>
          <w:sz w:val="24"/>
          <w:szCs w:val="24"/>
        </w:rPr>
      </w:pPr>
    </w:p>
    <w:p w14:paraId="50BDC000" w14:textId="010F5F15" w:rsidR="003938AE" w:rsidRPr="007D78EE" w:rsidRDefault="003938AE" w:rsidP="007D78EE">
      <w:pPr>
        <w:shd w:val="clear" w:color="auto" w:fill="D9F2D0" w:themeFill="accent6" w:themeFillTint="33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Giustificare il testo seguente e aggiungere una interlinea di 1.5 (Font: Arial, grandezza 1</w:t>
      </w:r>
      <w:r w:rsidR="00BD4767" w:rsidRPr="007D78EE">
        <w:rPr>
          <w:b/>
          <w:bCs/>
          <w:i/>
          <w:iCs/>
          <w:sz w:val="24"/>
          <w:szCs w:val="24"/>
        </w:rPr>
        <w:t>4</w:t>
      </w:r>
      <w:r w:rsidRPr="007D78EE">
        <w:rPr>
          <w:b/>
          <w:bCs/>
          <w:i/>
          <w:iCs/>
          <w:sz w:val="24"/>
          <w:szCs w:val="24"/>
        </w:rPr>
        <w:t>, colore carattere Blu)</w:t>
      </w:r>
    </w:p>
    <w:p w14:paraId="15EBE3D5" w14:textId="18616BA0" w:rsidR="002A66A1" w:rsidRPr="007D78EE" w:rsidRDefault="00E0139F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Racconta le esperienze di Pinocchio, un burattino animato fabbricato e considerato come un figlio dal falegname Geppetto. Grazie all'aiuto della Fata dai capelli turchini riesce a maturare e a diventare un bambino vero.</w:t>
      </w:r>
    </w:p>
    <w:p w14:paraId="737C178F" w14:textId="77777777" w:rsidR="007D78EE" w:rsidRPr="007D78EE" w:rsidRDefault="007D78EE" w:rsidP="007D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26042F7C" w14:textId="78402148" w:rsidR="00BB2FD1" w:rsidRPr="007D78EE" w:rsidRDefault="00BB2FD1" w:rsidP="007D78EE">
      <w:pPr>
        <w:shd w:val="clear" w:color="auto" w:fill="D9F2D0" w:themeFill="accent6" w:themeFillTint="33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lastRenderedPageBreak/>
        <w:t>Realizzare un elenco puntato (Grandezza 12, colore carattere verde)</w:t>
      </w:r>
    </w:p>
    <w:p w14:paraId="2967917C" w14:textId="4F49CB1B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Personaggi principali:</w:t>
      </w:r>
    </w:p>
    <w:p w14:paraId="22588E84" w14:textId="62EC7284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</w:t>
      </w:r>
    </w:p>
    <w:p w14:paraId="19EBC334" w14:textId="4FB73F5F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Geppetto</w:t>
      </w:r>
    </w:p>
    <w:p w14:paraId="5CD1F539" w14:textId="0EF144D7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Fata</w:t>
      </w:r>
      <w:r w:rsidR="00BD4767" w:rsidRPr="007D78EE">
        <w:rPr>
          <w:sz w:val="24"/>
          <w:szCs w:val="24"/>
        </w:rPr>
        <w:t xml:space="preserve"> Turchina</w:t>
      </w:r>
    </w:p>
    <w:p w14:paraId="4D484E66" w14:textId="74B1CED2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Grillo parlante</w:t>
      </w:r>
    </w:p>
    <w:p w14:paraId="2C1E1A35" w14:textId="04C30F34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Lucignolo</w:t>
      </w:r>
    </w:p>
    <w:p w14:paraId="6C3E1789" w14:textId="319D5C43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Il gatto e la volpe</w:t>
      </w:r>
    </w:p>
    <w:p w14:paraId="3050A1FE" w14:textId="77777777" w:rsidR="003D3DC8" w:rsidRPr="007D78EE" w:rsidRDefault="003D3DC8" w:rsidP="007D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046E990F" w14:textId="77777777" w:rsidR="007D78EE" w:rsidRPr="007D78EE" w:rsidRDefault="007D78EE" w:rsidP="007D78EE">
      <w:pPr>
        <w:rPr>
          <w:b/>
          <w:bCs/>
          <w:sz w:val="24"/>
          <w:szCs w:val="24"/>
        </w:rPr>
      </w:pPr>
    </w:p>
    <w:p w14:paraId="1E6DBE1C" w14:textId="7AA0C33B" w:rsidR="00BB2FD1" w:rsidRPr="007D78EE" w:rsidRDefault="00BB2FD1" w:rsidP="007D78EE">
      <w:pPr>
        <w:shd w:val="clear" w:color="auto" w:fill="D9F2D0" w:themeFill="accent6" w:themeFillTint="33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>Realizzare un elenco numerato (Font: Verdana, Grandezza carattere 12, Colore carattere</w:t>
      </w:r>
      <w:r w:rsidRPr="007D78EE">
        <w:rPr>
          <w:sz w:val="24"/>
          <w:szCs w:val="24"/>
        </w:rPr>
        <w:t xml:space="preserve"> </w:t>
      </w:r>
      <w:r w:rsidRPr="007D78EE">
        <w:rPr>
          <w:b/>
          <w:bCs/>
          <w:i/>
          <w:iCs/>
          <w:sz w:val="24"/>
          <w:szCs w:val="24"/>
        </w:rPr>
        <w:t>blu)</w:t>
      </w:r>
    </w:p>
    <w:p w14:paraId="6C82207A" w14:textId="55E6C243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Al cinema:</w:t>
      </w:r>
    </w:p>
    <w:p w14:paraId="2D7BFDE3" w14:textId="6746E81D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(1911)</w:t>
      </w:r>
    </w:p>
    <w:p w14:paraId="08C7CAE7" w14:textId="72DA48C8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Cartoon Disney (1940)</w:t>
      </w:r>
    </w:p>
    <w:p w14:paraId="274F5BE4" w14:textId="77777777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Serie TV Comencini (1970)</w:t>
      </w:r>
    </w:p>
    <w:p w14:paraId="73BFC6CC" w14:textId="3B2721C2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di Benigni (2002)</w:t>
      </w:r>
    </w:p>
    <w:p w14:paraId="1F3A79DF" w14:textId="477A139F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Film d’Animazione (2012)</w:t>
      </w:r>
    </w:p>
    <w:p w14:paraId="216219EF" w14:textId="0ACAEC39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di Garrone (2019)</w:t>
      </w:r>
    </w:p>
    <w:p w14:paraId="4B89A8F6" w14:textId="1037DF45" w:rsidR="00BB2FD1" w:rsidRPr="007D78EE" w:rsidRDefault="00BB2FD1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>Pinocchio di Guillermo del Toro (film 2022)</w:t>
      </w:r>
    </w:p>
    <w:p w14:paraId="245E47F9" w14:textId="77777777" w:rsidR="003D3DC8" w:rsidRPr="007D78EE" w:rsidRDefault="003D3DC8" w:rsidP="007D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1D13BA43" w14:textId="77777777" w:rsidR="007D78EE" w:rsidRDefault="007D78EE" w:rsidP="007D78EE">
      <w:pPr>
        <w:rPr>
          <w:b/>
          <w:bCs/>
          <w:sz w:val="24"/>
          <w:szCs w:val="24"/>
        </w:rPr>
      </w:pPr>
    </w:p>
    <w:p w14:paraId="0DFE8D4E" w14:textId="5A4B7D53" w:rsidR="003D3DC8" w:rsidRPr="007D78EE" w:rsidRDefault="00E24F62" w:rsidP="007D78EE">
      <w:pPr>
        <w:shd w:val="clear" w:color="auto" w:fill="D9F2D0" w:themeFill="accent6" w:themeFillTint="33"/>
        <w:jc w:val="center"/>
        <w:rPr>
          <w:b/>
          <w:bCs/>
          <w:i/>
          <w:iCs/>
          <w:sz w:val="24"/>
          <w:szCs w:val="24"/>
        </w:rPr>
      </w:pPr>
      <w:r w:rsidRPr="007D78EE">
        <w:rPr>
          <w:b/>
          <w:bCs/>
          <w:i/>
          <w:iCs/>
          <w:sz w:val="24"/>
          <w:szCs w:val="24"/>
        </w:rPr>
        <w:t xml:space="preserve">Giustificare il testo seguente e aggiungere una interlinea di 1.5 (Font: Times new </w:t>
      </w:r>
      <w:proofErr w:type="spellStart"/>
      <w:r w:rsidRPr="007D78EE">
        <w:rPr>
          <w:b/>
          <w:bCs/>
          <w:i/>
          <w:iCs/>
          <w:sz w:val="24"/>
          <w:szCs w:val="24"/>
        </w:rPr>
        <w:t>roman</w:t>
      </w:r>
      <w:proofErr w:type="spellEnd"/>
      <w:r w:rsidRPr="007D78EE">
        <w:rPr>
          <w:b/>
          <w:bCs/>
          <w:i/>
          <w:iCs/>
          <w:sz w:val="24"/>
          <w:szCs w:val="24"/>
        </w:rPr>
        <w:t>, grandezza 14, colore carattere Rosso)</w:t>
      </w:r>
    </w:p>
    <w:p w14:paraId="68A459DA" w14:textId="765F070F" w:rsidR="00BB2FD1" w:rsidRPr="007D78EE" w:rsidRDefault="00E24F62" w:rsidP="007D78EE">
      <w:pPr>
        <w:shd w:val="clear" w:color="auto" w:fill="FAE2D5" w:themeFill="accent2" w:themeFillTint="33"/>
        <w:rPr>
          <w:sz w:val="24"/>
          <w:szCs w:val="24"/>
        </w:rPr>
      </w:pPr>
      <w:r w:rsidRPr="007D78EE">
        <w:rPr>
          <w:sz w:val="24"/>
          <w:szCs w:val="24"/>
        </w:rPr>
        <w:t xml:space="preserve">Il libro è stato tradotto in centinaia di lingue. La storia di Pinocchio ha una morale semplice ma facilmente condivisibile: quella del valore insito nel comportarsi bene come persone e come figli, portando rispetto a </w:t>
      </w:r>
      <w:r w:rsidR="003E19D9" w:rsidRPr="007D78EE">
        <w:rPr>
          <w:sz w:val="24"/>
          <w:szCs w:val="24"/>
        </w:rPr>
        <w:t>sé</w:t>
      </w:r>
      <w:r w:rsidRPr="007D78EE">
        <w:rPr>
          <w:sz w:val="24"/>
          <w:szCs w:val="24"/>
        </w:rPr>
        <w:t xml:space="preserve"> stessi e ai propri genitori</w:t>
      </w:r>
    </w:p>
    <w:p w14:paraId="77D91F73" w14:textId="77777777" w:rsidR="007D78EE" w:rsidRPr="007D78EE" w:rsidRDefault="007D78EE" w:rsidP="007D7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sectPr w:rsidR="007D78EE" w:rsidRPr="007D78EE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E9D1" w14:textId="77777777" w:rsidR="000879FE" w:rsidRDefault="000879FE" w:rsidP="00282A14">
      <w:pPr>
        <w:spacing w:after="0" w:line="240" w:lineRule="auto"/>
      </w:pPr>
      <w:r>
        <w:separator/>
      </w:r>
    </w:p>
  </w:endnote>
  <w:endnote w:type="continuationSeparator" w:id="0">
    <w:p w14:paraId="60A09964" w14:textId="77777777" w:rsidR="000879FE" w:rsidRDefault="000879FE" w:rsidP="00282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6BE5" w14:textId="77777777" w:rsidR="000879FE" w:rsidRDefault="000879FE" w:rsidP="00282A14">
      <w:pPr>
        <w:spacing w:after="0" w:line="240" w:lineRule="auto"/>
      </w:pPr>
      <w:r>
        <w:separator/>
      </w:r>
    </w:p>
  </w:footnote>
  <w:footnote w:type="continuationSeparator" w:id="0">
    <w:p w14:paraId="737154BA" w14:textId="77777777" w:rsidR="000879FE" w:rsidRDefault="000879FE" w:rsidP="00282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Content>
      <w:p w14:paraId="1A4E0B22" w14:textId="0CFC686D" w:rsidR="00282A14" w:rsidRDefault="00282A14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F771ACE" w14:textId="77777777" w:rsidR="00282A14" w:rsidRDefault="00282A1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E1"/>
    <w:rsid w:val="000879FE"/>
    <w:rsid w:val="00136F4C"/>
    <w:rsid w:val="00282A14"/>
    <w:rsid w:val="002A66A1"/>
    <w:rsid w:val="003938AE"/>
    <w:rsid w:val="003C0703"/>
    <w:rsid w:val="003D3DC8"/>
    <w:rsid w:val="003E19D9"/>
    <w:rsid w:val="00415A02"/>
    <w:rsid w:val="006D0CC5"/>
    <w:rsid w:val="007D78EE"/>
    <w:rsid w:val="007E77CC"/>
    <w:rsid w:val="00815376"/>
    <w:rsid w:val="00B438F1"/>
    <w:rsid w:val="00BB2FD1"/>
    <w:rsid w:val="00BD4767"/>
    <w:rsid w:val="00CD53E1"/>
    <w:rsid w:val="00DB0FF9"/>
    <w:rsid w:val="00E0139F"/>
    <w:rsid w:val="00E2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60A5D"/>
  <w15:chartTrackingRefBased/>
  <w15:docId w15:val="{F67800C9-2D6D-47B0-BE0B-90351602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D5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5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5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5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5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5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5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5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5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5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5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5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53E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53E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53E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53E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53E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53E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D5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D5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D5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5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5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53E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53E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53E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5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53E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53E1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82A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2A14"/>
  </w:style>
  <w:style w:type="paragraph" w:styleId="Pidipagina">
    <w:name w:val="footer"/>
    <w:basedOn w:val="Normale"/>
    <w:link w:val="PidipaginaCarattere"/>
    <w:uiPriority w:val="99"/>
    <w:unhideWhenUsed/>
    <w:rsid w:val="00282A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4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16</cp:revision>
  <dcterms:created xsi:type="dcterms:W3CDTF">2024-03-19T14:53:00Z</dcterms:created>
  <dcterms:modified xsi:type="dcterms:W3CDTF">2024-03-19T16:18:00Z</dcterms:modified>
</cp:coreProperties>
</file>